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9C7" w:rsidRPr="009A6130" w:rsidRDefault="006359C7" w:rsidP="006359C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สังคมศึกษา ศาสนา และวัฒนธรรม</w:t>
      </w: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ab/>
        <w:t>ระดับชั้นมัธยมศึกษาตอนปลาย</w:t>
      </w:r>
    </w:p>
    <w:p w:rsidR="006359C7" w:rsidRPr="009A6130" w:rsidRDefault="006359C7" w:rsidP="006359C7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6359C7" w:rsidRPr="009A6130" w:rsidRDefault="006359C7" w:rsidP="006359C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 </w:t>
      </w:r>
    </w:p>
    <w:p w:rsidR="006359C7" w:rsidRPr="009A6130" w:rsidRDefault="006359C7" w:rsidP="006359C7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6359C7" w:rsidRPr="009A6130" w:rsidTr="00D85F17">
        <w:tc>
          <w:tcPr>
            <w:tcW w:w="1242" w:type="dxa"/>
          </w:tcPr>
          <w:p w:rsidR="006359C7" w:rsidRPr="009A6130" w:rsidRDefault="006359C7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>101</w:t>
            </w:r>
          </w:p>
        </w:tc>
      </w:tr>
      <w:tr w:rsidR="006359C7" w:rsidRPr="009A6130" w:rsidTr="00D85F17">
        <w:tc>
          <w:tcPr>
            <w:tcW w:w="1242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6359C7" w:rsidRPr="009A6130" w:rsidTr="00D85F17">
        <w:tc>
          <w:tcPr>
            <w:tcW w:w="1242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6359C7" w:rsidRPr="009A6130" w:rsidRDefault="006359C7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359C7" w:rsidRPr="009A6130" w:rsidRDefault="006359C7" w:rsidP="006359C7">
      <w:pPr>
        <w:spacing w:after="0" w:line="240" w:lineRule="auto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</w:rPr>
        <w:tab/>
      </w:r>
    </w:p>
    <w:p w:rsidR="006359C7" w:rsidRPr="006359C7" w:rsidRDefault="006359C7" w:rsidP="006359C7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ศึกษาเชิงวิเคราะห์</w:t>
      </w:r>
      <w:r w:rsidRPr="006359C7">
        <w:rPr>
          <w:rFonts w:ascii="TH SarabunIT๙" w:hAnsi="TH SarabunIT๙" w:cs="TH SarabunIT๙"/>
          <w:sz w:val="32"/>
          <w:szCs w:val="32"/>
          <w:cs/>
        </w:rPr>
        <w:t xml:space="preserve"> เกี่ยวกับพระพุทธเจ้าในฐานะเป็นมนุษย์ผู้ฝึกฝน</w:t>
      </w:r>
      <w:r>
        <w:rPr>
          <w:rFonts w:ascii="TH SarabunIT๙" w:hAnsi="TH SarabunIT๙" w:cs="TH SarabunIT๙"/>
          <w:sz w:val="32"/>
          <w:szCs w:val="32"/>
          <w:cs/>
        </w:rPr>
        <w:t xml:space="preserve">ตนได้อย่างสูงสุด </w:t>
      </w:r>
      <w:r w:rsidRPr="006359C7">
        <w:rPr>
          <w:rFonts w:ascii="TH SarabunIT๙" w:hAnsi="TH SarabunIT๙" w:cs="TH SarabunIT๙"/>
          <w:sz w:val="32"/>
          <w:szCs w:val="32"/>
          <w:cs/>
        </w:rPr>
        <w:t xml:space="preserve">การก่อตั้ง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 xml:space="preserve">วิธีการสอน การเผยแผ่พระพุทธศาสนา ด้านการบริหาร </w:t>
      </w:r>
      <w:r w:rsidRPr="006359C7">
        <w:rPr>
          <w:rFonts w:ascii="TH SarabunIT๙" w:hAnsi="TH SarabunIT๙" w:cs="TH SarabunIT๙"/>
          <w:sz w:val="32"/>
          <w:szCs w:val="32"/>
          <w:cs/>
        </w:rPr>
        <w:t>การธำรงรักษาศ</w:t>
      </w:r>
      <w:r>
        <w:rPr>
          <w:rFonts w:ascii="TH SarabunIT๙" w:hAnsi="TH SarabunIT๙" w:cs="TH SarabunIT๙"/>
          <w:sz w:val="32"/>
          <w:szCs w:val="32"/>
          <w:cs/>
        </w:rPr>
        <w:t xml:space="preserve">าสนา </w:t>
      </w:r>
      <w:r w:rsidRPr="006359C7">
        <w:rPr>
          <w:rFonts w:ascii="TH SarabunIT๙" w:hAnsi="TH SarabunIT๙" w:cs="TH SarabunIT๙"/>
          <w:sz w:val="32"/>
          <w:szCs w:val="32"/>
          <w:cs/>
        </w:rPr>
        <w:t>ความสัมพันธ์</w:t>
      </w:r>
      <w:r>
        <w:rPr>
          <w:rFonts w:ascii="TH SarabunIT๙" w:hAnsi="TH SarabunIT๙" w:cs="TH SarabunIT๙"/>
          <w:sz w:val="32"/>
          <w:szCs w:val="32"/>
          <w:cs/>
        </w:rPr>
        <w:t>ของเหตุปัจจัย  วิธีการแก้ปัญหา แนวคิดของศาสนาที่ตนนับถือ การฝึกตนไม่ให้ประมาท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มุ่งประโยชน์และสันติภาพ บุคคล สังคม  และโลก หลักอริยสัจ 4 </w:t>
      </w:r>
      <w:r w:rsidRPr="006359C7">
        <w:rPr>
          <w:rFonts w:ascii="TH SarabunIT๙" w:hAnsi="TH SarabunIT๙" w:cs="TH SarabunIT๙"/>
          <w:sz w:val="32"/>
          <w:szCs w:val="32"/>
          <w:cs/>
        </w:rPr>
        <w:t>แบบอย่</w:t>
      </w:r>
      <w:r>
        <w:rPr>
          <w:rFonts w:ascii="TH SarabunIT๙" w:hAnsi="TH SarabunIT๙" w:cs="TH SarabunIT๙"/>
          <w:sz w:val="32"/>
          <w:szCs w:val="32"/>
          <w:cs/>
        </w:rPr>
        <w:t xml:space="preserve">างการดำเนินชีวิตจากประวัติสาวก ชาดก </w:t>
      </w:r>
      <w:proofErr w:type="spellStart"/>
      <w:r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>
        <w:rPr>
          <w:rFonts w:ascii="TH SarabunIT๙" w:hAnsi="TH SarabunIT๙" w:cs="TH SarabunIT๙"/>
          <w:sz w:val="32"/>
          <w:szCs w:val="32"/>
          <w:cs/>
        </w:rPr>
        <w:t>ชนตัวอย่างความสำคัญของคัมภีร์ศาสนา</w:t>
      </w:r>
      <w:r w:rsidRPr="006359C7">
        <w:rPr>
          <w:rFonts w:ascii="TH SarabunIT๙" w:hAnsi="TH SarabunIT๙" w:cs="TH SarabunIT๙"/>
          <w:sz w:val="32"/>
          <w:szCs w:val="32"/>
          <w:cs/>
        </w:rPr>
        <w:t xml:space="preserve"> ประ</w:t>
      </w:r>
      <w:r>
        <w:rPr>
          <w:rFonts w:ascii="TH SarabunIT๙" w:hAnsi="TH SarabunIT๙" w:cs="TH SarabunIT๙"/>
          <w:sz w:val="32"/>
          <w:szCs w:val="32"/>
          <w:cs/>
        </w:rPr>
        <w:t xml:space="preserve">วัติศาสดาอื่นๆ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359C7">
        <w:rPr>
          <w:rFonts w:ascii="TH SarabunIT๙" w:hAnsi="TH SarabunIT๙" w:cs="TH SarabunIT๙"/>
          <w:sz w:val="32"/>
          <w:szCs w:val="32"/>
          <w:cs/>
        </w:rPr>
        <w:t>นำปรัชญาของเศรษฐกิจพอ</w:t>
      </w:r>
      <w:r>
        <w:rPr>
          <w:rFonts w:ascii="TH SarabunIT๙" w:hAnsi="TH SarabunIT๙" w:cs="TH SarabunIT๙"/>
          <w:sz w:val="32"/>
          <w:szCs w:val="32"/>
          <w:cs/>
        </w:rPr>
        <w:t>เพียงมาใช้พัฒนาประเทศแบบยั่งยืน เสนอแนวทางจัดกิจกรรม</w:t>
      </w:r>
      <w:r w:rsidRPr="006359C7">
        <w:rPr>
          <w:rFonts w:ascii="TH SarabunIT๙" w:hAnsi="TH SarabunIT๙" w:cs="TH SarabunIT๙"/>
          <w:sz w:val="32"/>
          <w:szCs w:val="32"/>
          <w:cs/>
        </w:rPr>
        <w:t xml:space="preserve"> ความร่วมมือของทุกศ</w:t>
      </w:r>
      <w:r>
        <w:rPr>
          <w:rFonts w:ascii="TH SarabunIT๙" w:hAnsi="TH SarabunIT๙" w:cs="TH SarabunIT๙"/>
          <w:sz w:val="32"/>
          <w:szCs w:val="32"/>
          <w:cs/>
        </w:rPr>
        <w:t xml:space="preserve">าสนาในการแก้ปัญหาและพัฒนาสังคมอันส่งผลถึงการพัฒนาตน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6359C7">
        <w:rPr>
          <w:rFonts w:ascii="TH SarabunIT๙" w:hAnsi="TH SarabunIT๙" w:cs="TH SarabunIT๙"/>
          <w:sz w:val="32"/>
          <w:szCs w:val="32"/>
          <w:cs/>
        </w:rPr>
        <w:t xml:space="preserve">พัฒนาชาติ  และโลก                  </w:t>
      </w:r>
    </w:p>
    <w:p w:rsidR="006359C7" w:rsidRPr="006359C7" w:rsidRDefault="006359C7" w:rsidP="0004075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359C7">
        <w:rPr>
          <w:rFonts w:ascii="TH SarabunIT๙" w:hAnsi="TH SarabunIT๙" w:cs="TH SarabunIT๙"/>
          <w:sz w:val="32"/>
          <w:szCs w:val="32"/>
          <w:cs/>
        </w:rPr>
        <w:t>วิเคราะห์ความจำเป็นที่จะต้องมีการปรับปรุง  เปลี่ยนแปลง</w:t>
      </w:r>
      <w:r>
        <w:rPr>
          <w:rFonts w:ascii="TH SarabunIT๙" w:hAnsi="TH SarabunIT๙" w:cs="TH SarabunIT๙"/>
          <w:sz w:val="32"/>
          <w:szCs w:val="32"/>
          <w:cs/>
        </w:rPr>
        <w:t xml:space="preserve">และอนุรักษ์วัฒนธรรมไทยและเลือกรับวัฒนธรรมสากล  </w:t>
      </w:r>
      <w:r w:rsidRPr="006359C7">
        <w:rPr>
          <w:rFonts w:ascii="TH SarabunIT๙" w:hAnsi="TH SarabunIT๙" w:cs="TH SarabunIT๙"/>
          <w:sz w:val="32"/>
          <w:szCs w:val="32"/>
          <w:cs/>
        </w:rPr>
        <w:t xml:space="preserve">เสนอแนวทางทางการเมืองที่นำไปสู่ความเข้าใจ  และการสานประโยชน์ร่วมกันระหว่างประเทศ                  </w:t>
      </w:r>
    </w:p>
    <w:p w:rsidR="00040751" w:rsidRDefault="00040751" w:rsidP="0004075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โดยใช้กระบวนการคิด วิเคราะห์ สังเคราะห์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สืบค้น อภิปราย นำเสนอแนวทางการปฏิบัติตน </w:t>
      </w:r>
      <w:r w:rsidR="006359C7" w:rsidRPr="006359C7">
        <w:rPr>
          <w:rFonts w:ascii="TH SarabunIT๙" w:hAnsi="TH SarabunIT๙" w:cs="TH SarabunIT๙"/>
          <w:sz w:val="32"/>
          <w:szCs w:val="32"/>
          <w:cs/>
        </w:rPr>
        <w:t xml:space="preserve">มีส่วนร่วม  สนับสนุน  </w:t>
      </w:r>
    </w:p>
    <w:p w:rsidR="00040751" w:rsidRPr="009A6130" w:rsidRDefault="00040751" w:rsidP="00040751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เพื่อให้เห็นคุณค่า มีความตระหนัก </w:t>
      </w:r>
      <w:r w:rsidR="006359C7" w:rsidRPr="006359C7">
        <w:rPr>
          <w:rFonts w:ascii="TH SarabunIT๙" w:hAnsi="TH SarabunIT๙" w:cs="TH SarabunIT๙"/>
          <w:sz w:val="32"/>
          <w:szCs w:val="32"/>
          <w:cs/>
        </w:rPr>
        <w:t>สามารถ</w:t>
      </w:r>
      <w:r>
        <w:rPr>
          <w:rFonts w:ascii="TH SarabunIT๙" w:hAnsi="TH SarabunIT๙" w:cs="TH SarabunIT๙"/>
          <w:sz w:val="32"/>
          <w:szCs w:val="32"/>
          <w:cs/>
        </w:rPr>
        <w:t>นำไปประยุกต์ใช้ในชีวิตประจำวัน มีคุณธรร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6359C7" w:rsidRPr="006359C7">
        <w:rPr>
          <w:rFonts w:ascii="TH SarabunIT๙" w:hAnsi="TH SarabunIT๙" w:cs="TH SarabunIT๙"/>
          <w:sz w:val="32"/>
          <w:szCs w:val="32"/>
          <w:cs/>
        </w:rPr>
        <w:t xml:space="preserve"> จริยธรรม 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/>
          <w:sz w:val="32"/>
          <w:szCs w:val="32"/>
          <w:cs/>
        </w:rPr>
        <w:t>มีสำนึกและค่านิยมที่ดีงาม</w:t>
      </w:r>
      <w:r w:rsidR="006359C7" w:rsidRPr="006359C7">
        <w:rPr>
          <w:rFonts w:ascii="TH SarabunIT๙" w:hAnsi="TH SarabunIT๙" w:cs="TH SarabunIT๙"/>
          <w:sz w:val="32"/>
          <w:szCs w:val="32"/>
          <w:cs/>
        </w:rPr>
        <w:t>เพื่อการพัฒนาอย่างยั่งยืน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040751" w:rsidRPr="009A6130" w:rsidRDefault="00040751" w:rsidP="0004075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040751" w:rsidRDefault="00040751" w:rsidP="0004075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D6744">
        <w:rPr>
          <w:rFonts w:ascii="TH SarabunIT๙" w:hAnsi="TH SarabunIT๙" w:cs="TH SarabunIT๙"/>
          <w:sz w:val="32"/>
          <w:szCs w:val="32"/>
          <w:cs/>
        </w:rPr>
        <w:t xml:space="preserve">วิเคราะห์พระพุทธเจ้าในฐานะเป็นมนุษย์ผู้ฝึกตนได้อย่างสูงสุดในการตรัสรู้ การก่อตั้ง วิธีการสอน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DD6744">
        <w:rPr>
          <w:rFonts w:ascii="TH SarabunIT๙" w:hAnsi="TH SarabunIT๙" w:cs="TH SarabunIT๙"/>
          <w:sz w:val="32"/>
          <w:szCs w:val="32"/>
          <w:cs/>
        </w:rPr>
        <w:t>และการเผยแผ่พระพุทธศาสนา หรือวิเคราะห์ประวัติศาสดาที่ตนนับถือตามที่ก</w:t>
      </w:r>
      <w:r w:rsidRPr="00DD67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D6744">
        <w:rPr>
          <w:rFonts w:ascii="TH SarabunIT๙" w:hAnsi="TH SarabunIT๙" w:cs="TH SarabunIT๙"/>
          <w:sz w:val="32"/>
          <w:szCs w:val="32"/>
          <w:cs/>
        </w:rPr>
        <w:t>หนด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040751" w:rsidRDefault="00040751" w:rsidP="0004075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D6744">
        <w:rPr>
          <w:rFonts w:ascii="TH SarabunIT๙" w:hAnsi="TH SarabunIT๙" w:cs="TH SarabunIT๙"/>
          <w:sz w:val="32"/>
          <w:szCs w:val="32"/>
          <w:cs/>
        </w:rPr>
        <w:t>วิเคราะห์พุทธประวัติด้านการบริหาร และการธ</w:t>
      </w:r>
      <w:r w:rsidRPr="00DD67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D6744">
        <w:rPr>
          <w:rFonts w:ascii="TH SarabunIT๙" w:hAnsi="TH SarabunIT๙" w:cs="TH SarabunIT๙"/>
          <w:sz w:val="32"/>
          <w:szCs w:val="32"/>
          <w:cs/>
        </w:rPr>
        <w:t>รงรักษาศาสนา หรื</w:t>
      </w:r>
      <w:r w:rsidRPr="00DD6744"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DD6744">
        <w:rPr>
          <w:rFonts w:ascii="TH SarabunIT๙" w:hAnsi="TH SarabunIT๙" w:cs="TH SarabunIT๙"/>
          <w:sz w:val="32"/>
          <w:szCs w:val="32"/>
          <w:cs/>
        </w:rPr>
        <w:t>วิเคราะห์ประวัติศาสดาที่ตนนับถือตามที่ก</w:t>
      </w:r>
      <w:r w:rsidRPr="00DD67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D6744">
        <w:rPr>
          <w:rFonts w:ascii="TH SarabunIT๙" w:hAnsi="TH SarabunIT๙" w:cs="TH SarabunIT๙"/>
          <w:sz w:val="32"/>
          <w:szCs w:val="32"/>
          <w:cs/>
        </w:rPr>
        <w:t>หนด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๓)</w:t>
      </w:r>
    </w:p>
    <w:p w:rsidR="00040751" w:rsidRDefault="00040751" w:rsidP="0004075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3052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D6744">
        <w:rPr>
          <w:rFonts w:ascii="TH SarabunIT๙" w:hAnsi="TH SarabunIT๙" w:cs="TH SarabunIT๙"/>
          <w:sz w:val="32"/>
          <w:szCs w:val="32"/>
          <w:cs/>
        </w:rPr>
        <w:t>วิเคราะห์พระพุทธศาสนาว่าเป็นศาสตร์แห่งการศึกษาซึ่งเน้นความสัมพันธ์ ของเหตุปัจจัยกับวิธีการ แก้ปัญหาหรือแนวคิด ของศาสนาที่ตนนับถือตามที่ก</w:t>
      </w:r>
      <w:r w:rsidRPr="00DD6744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D6744">
        <w:rPr>
          <w:rFonts w:ascii="TH SarabunIT๙" w:hAnsi="TH SarabunIT๙" w:cs="TH SarabunIT๙"/>
          <w:sz w:val="32"/>
          <w:szCs w:val="32"/>
          <w:cs/>
        </w:rPr>
        <w:t>หนด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๙)</w:t>
      </w:r>
    </w:p>
    <w:p w:rsidR="00430528" w:rsidRDefault="00040751" w:rsidP="0043052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30528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430528" w:rsidRPr="00D87748">
        <w:rPr>
          <w:rFonts w:ascii="TH SarabunIT๙" w:hAnsi="TH SarabunIT๙" w:cs="TH SarabunIT๙"/>
          <w:sz w:val="32"/>
          <w:szCs w:val="32"/>
          <w:cs/>
        </w:rPr>
        <w:t>วิเคราะห์พระพุทธศาสนา ในการฝึกตนไม่ให้ประมาท มุ่งประโยชน์และ สันติภาพบุคคล สังคม</w:t>
      </w:r>
      <w:r w:rsidR="00430528">
        <w:rPr>
          <w:rFonts w:ascii="TH SarabunIT๙" w:hAnsi="TH SarabunIT๙" w:cs="TH SarabunIT๙" w:hint="cs"/>
          <w:sz w:val="32"/>
          <w:szCs w:val="32"/>
          <w:cs/>
        </w:rPr>
        <w:br/>
      </w:r>
      <w:r w:rsidR="00430528" w:rsidRPr="00D87748">
        <w:rPr>
          <w:rFonts w:ascii="TH SarabunIT๙" w:hAnsi="TH SarabunIT๙" w:cs="TH SarabunIT๙"/>
          <w:sz w:val="32"/>
          <w:szCs w:val="32"/>
          <w:cs/>
        </w:rPr>
        <w:t>และโลก หรือแนวคิดของศาสนาที่ตนนับถือตามที่ก</w:t>
      </w:r>
      <w:r w:rsidR="00430528" w:rsidRPr="00D8774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430528" w:rsidRPr="00D87748">
        <w:rPr>
          <w:rFonts w:ascii="TH SarabunIT๙" w:hAnsi="TH SarabunIT๙" w:cs="TH SarabunIT๙"/>
          <w:sz w:val="32"/>
          <w:szCs w:val="32"/>
          <w:cs/>
        </w:rPr>
        <w:t>หนด</w:t>
      </w:r>
      <w:r w:rsidR="004305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0528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30528">
        <w:rPr>
          <w:rFonts w:ascii="TH SarabunIT๙" w:hAnsi="TH SarabunIT๙" w:cs="TH SarabunIT๙"/>
          <w:sz w:val="32"/>
          <w:szCs w:val="32"/>
          <w:cs/>
        </w:rPr>
        <w:t>ส ๑.๑ ม.๔-๖/</w:t>
      </w:r>
      <w:r w:rsidR="00430528">
        <w:rPr>
          <w:rFonts w:ascii="TH SarabunIT๙" w:hAnsi="TH SarabunIT๙" w:cs="TH SarabunIT๙" w:hint="cs"/>
          <w:sz w:val="32"/>
          <w:szCs w:val="32"/>
          <w:cs/>
        </w:rPr>
        <w:t>๑๐)</w:t>
      </w:r>
    </w:p>
    <w:p w:rsidR="00430528" w:rsidRDefault="00430528" w:rsidP="0043052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87748">
        <w:rPr>
          <w:rFonts w:ascii="TH SarabunIT๙" w:hAnsi="TH SarabunIT๙" w:cs="TH SarabunIT๙"/>
          <w:sz w:val="32"/>
          <w:szCs w:val="32"/>
          <w:cs/>
        </w:rPr>
        <w:t>วิเคราะห์พระพุทธศาสนากับปรัชญาของเศรษฐกิจพอเพี</w:t>
      </w:r>
      <w:r w:rsidR="00721031">
        <w:rPr>
          <w:rFonts w:ascii="TH SarabunIT๙" w:hAnsi="TH SarabunIT๙" w:cs="TH SarabunIT๙"/>
          <w:sz w:val="32"/>
          <w:szCs w:val="32"/>
          <w:cs/>
        </w:rPr>
        <w:t>ยง และการพัฒนา</w:t>
      </w:r>
      <w:r w:rsidRPr="00D87748">
        <w:rPr>
          <w:rFonts w:ascii="TH SarabunIT๙" w:hAnsi="TH SarabunIT๙" w:cs="TH SarabunIT๙"/>
          <w:sz w:val="32"/>
          <w:szCs w:val="32"/>
          <w:cs/>
        </w:rPr>
        <w:t>ประเทศแบบยั่งยืน</w:t>
      </w:r>
      <w:r w:rsidR="00721031">
        <w:rPr>
          <w:rFonts w:ascii="TH SarabunIT๙" w:hAnsi="TH SarabunIT๙" w:cs="TH SarabunIT๙"/>
          <w:sz w:val="32"/>
          <w:szCs w:val="32"/>
          <w:cs/>
        </w:rPr>
        <w:t>หรือแนวคิดของศาสนา</w:t>
      </w:r>
      <w:r w:rsidRPr="00D87748">
        <w:rPr>
          <w:rFonts w:ascii="TH SarabunIT๙" w:hAnsi="TH SarabunIT๙" w:cs="TH SarabunIT๙"/>
          <w:sz w:val="32"/>
          <w:szCs w:val="32"/>
          <w:cs/>
        </w:rPr>
        <w:t>ที่ตนนับถือตามที่ก</w:t>
      </w:r>
      <w:r w:rsidRPr="00D87748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7748">
        <w:rPr>
          <w:rFonts w:ascii="TH SarabunIT๙" w:hAnsi="TH SarabunIT๙" w:cs="TH SarabunIT๙"/>
          <w:sz w:val="32"/>
          <w:szCs w:val="32"/>
          <w:cs/>
        </w:rPr>
        <w:t>หนด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๑๑)</w:t>
      </w:r>
    </w:p>
    <w:p w:rsidR="00430528" w:rsidRDefault="00430528" w:rsidP="0043052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87748">
        <w:rPr>
          <w:rFonts w:ascii="TH SarabunIT๙" w:hAnsi="TH SarabunIT๙" w:cs="TH SarabunIT๙"/>
          <w:sz w:val="32"/>
          <w:szCs w:val="32"/>
          <w:cs/>
        </w:rPr>
        <w:t>วิเคราะห์หล</w:t>
      </w:r>
      <w:r w:rsidR="00721031">
        <w:rPr>
          <w:rFonts w:ascii="TH SarabunIT๙" w:hAnsi="TH SarabunIT๙" w:cs="TH SarabunIT๙"/>
          <w:sz w:val="32"/>
          <w:szCs w:val="32"/>
          <w:cs/>
        </w:rPr>
        <w:t>ักธรรมในกรอบอริยสัจ ๔ หรือหลักค</w:t>
      </w:r>
      <w:r w:rsidR="0072103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87748">
        <w:rPr>
          <w:rFonts w:ascii="TH SarabunIT๙" w:hAnsi="TH SarabunIT๙" w:cs="TH SarabunIT๙"/>
          <w:sz w:val="32"/>
          <w:szCs w:val="32"/>
          <w:cs/>
        </w:rPr>
        <w:t>สอนของศาสนาที่ตนนับถือ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๑๓)</w:t>
      </w:r>
    </w:p>
    <w:p w:rsidR="0051039B" w:rsidRDefault="0051039B" w:rsidP="0043052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30528" w:rsidRDefault="00430528" w:rsidP="0043052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๗. </w:t>
      </w:r>
      <w:r w:rsidR="00721031" w:rsidRPr="00D87748">
        <w:rPr>
          <w:rFonts w:ascii="TH SarabunIT๙" w:hAnsi="TH SarabunIT๙" w:cs="TH SarabunIT๙"/>
          <w:sz w:val="32"/>
          <w:szCs w:val="32"/>
          <w:cs/>
        </w:rPr>
        <w:t>วิเคราะห์คุณค่า</w:t>
      </w:r>
      <w:r w:rsidR="00721031" w:rsidRPr="00D877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21031" w:rsidRPr="00D87748">
        <w:rPr>
          <w:rFonts w:ascii="TH SarabunIT๙" w:hAnsi="TH SarabunIT๙" w:cs="TH SarabunIT๙"/>
          <w:sz w:val="32"/>
          <w:szCs w:val="32"/>
          <w:cs/>
        </w:rPr>
        <w:t>และความส</w:t>
      </w:r>
      <w:r w:rsidR="00721031" w:rsidRPr="00D87748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721031" w:rsidRPr="00D87748">
        <w:rPr>
          <w:rFonts w:ascii="TH SarabunIT๙" w:hAnsi="TH SarabunIT๙" w:cs="TH SarabunIT๙"/>
          <w:sz w:val="32"/>
          <w:szCs w:val="32"/>
          <w:cs/>
        </w:rPr>
        <w:t>คัญของการสังคายนาพระไตรปิฎกหรือคัมภีร์ของศาสนาที่ตนนับถือ</w:t>
      </w:r>
      <w:r w:rsidR="00721031">
        <w:rPr>
          <w:rFonts w:ascii="TH SarabunIT๙" w:hAnsi="TH SarabunIT๙" w:cs="TH SarabunIT๙"/>
          <w:sz w:val="32"/>
          <w:szCs w:val="32"/>
          <w:cs/>
        </w:rPr>
        <w:br/>
      </w:r>
      <w:r w:rsidR="00721031" w:rsidRPr="00D87748">
        <w:rPr>
          <w:rFonts w:ascii="TH SarabunIT๙" w:hAnsi="TH SarabunIT๙" w:cs="TH SarabunIT๙"/>
          <w:sz w:val="32"/>
          <w:szCs w:val="32"/>
          <w:cs/>
        </w:rPr>
        <w:t>และการเผยแผ่</w:t>
      </w:r>
      <w:r w:rsidR="00721031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721031">
        <w:rPr>
          <w:rFonts w:ascii="TH SarabunIT๙" w:hAnsi="TH SarabunIT๙" w:cs="TH SarabunIT๙"/>
          <w:sz w:val="32"/>
          <w:szCs w:val="32"/>
          <w:cs/>
        </w:rPr>
        <w:t>ส ๑.๑ ม.๔-๖/</w:t>
      </w:r>
      <w:r w:rsidR="00721031">
        <w:rPr>
          <w:rFonts w:ascii="TH SarabunIT๙" w:hAnsi="TH SarabunIT๙" w:cs="TH SarabunIT๙" w:hint="cs"/>
          <w:sz w:val="32"/>
          <w:szCs w:val="32"/>
          <w:cs/>
        </w:rPr>
        <w:t>๑๕)</w:t>
      </w:r>
    </w:p>
    <w:p w:rsidR="00721031" w:rsidRDefault="00721031" w:rsidP="0043052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๘. </w:t>
      </w:r>
      <w:r w:rsidRPr="00F500CE">
        <w:rPr>
          <w:rFonts w:ascii="TH SarabunIT๙" w:hAnsi="TH SarabunIT๙" w:cs="TH SarabunIT๙"/>
          <w:sz w:val="32"/>
          <w:szCs w:val="32"/>
          <w:cs/>
        </w:rPr>
        <w:t>อธิบายประวัติศาสดาของศาสนาอื่นๆ โดยสังเขป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F500CE">
        <w:rPr>
          <w:rFonts w:ascii="TH SarabunIT๙" w:hAnsi="TH SarabunIT๙" w:cs="TH SarabunIT๙"/>
          <w:sz w:val="32"/>
          <w:szCs w:val="32"/>
          <w:cs/>
        </w:rPr>
        <w:t>เสนอแนวทางการจัดกิจกรรม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00CE">
        <w:rPr>
          <w:rFonts w:ascii="TH SarabunIT๙" w:hAnsi="TH SarabunIT๙" w:cs="TH SarabunIT๙"/>
          <w:sz w:val="32"/>
          <w:szCs w:val="32"/>
          <w:cs/>
        </w:rPr>
        <w:t>ความร่วมมือของทุกศาสนาในการแก้ปัญหาและพัฒนาสังคม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/>
          <w:sz w:val="32"/>
          <w:szCs w:val="32"/>
          <w:cs/>
        </w:rPr>
        <w:t>ส ๑.๑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๑๗</w:t>
      </w:r>
      <w:r>
        <w:rPr>
          <w:rFonts w:ascii="TH SarabunIT๙" w:hAnsi="TH SarabunIT๙" w:cs="TH SarabunIT๙"/>
          <w:sz w:val="32"/>
          <w:szCs w:val="32"/>
        </w:rPr>
        <w:t>, 22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21031" w:rsidRDefault="00721031" w:rsidP="007210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๙. </w:t>
      </w:r>
      <w:r w:rsidRPr="00AE3F63">
        <w:rPr>
          <w:rFonts w:ascii="TH SarabunIT๙" w:hAnsi="TH SarabunIT๙" w:cs="TH SarabunIT๙"/>
          <w:sz w:val="32"/>
          <w:szCs w:val="32"/>
          <w:cs/>
        </w:rPr>
        <w:t>ปฏิบัติตนเป็น</w:t>
      </w:r>
      <w:proofErr w:type="spellStart"/>
      <w:r w:rsidRPr="00AE3F63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AE3F63">
        <w:rPr>
          <w:rFonts w:ascii="TH SarabunIT๙" w:hAnsi="TH SarabunIT๙" w:cs="TH SarabunIT๙"/>
          <w:sz w:val="32"/>
          <w:szCs w:val="32"/>
          <w:cs/>
        </w:rPr>
        <w:t>ชนที่ดีต่อสาวก สมาชิกในครอบครัวและคนรอบข้าง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๑)</w:t>
      </w:r>
    </w:p>
    <w:p w:rsidR="00721031" w:rsidRDefault="00721031" w:rsidP="007210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10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00CE">
        <w:rPr>
          <w:rFonts w:ascii="TH SarabunIT๙" w:hAnsi="TH SarabunIT๙" w:cs="TH SarabunIT๙"/>
          <w:sz w:val="32"/>
          <w:szCs w:val="32"/>
          <w:cs/>
        </w:rPr>
        <w:t>ปฏิบัติตนถูกต้องตาม</w:t>
      </w:r>
      <w:proofErr w:type="spellStart"/>
      <w:r w:rsidRPr="00F500CE">
        <w:rPr>
          <w:rFonts w:ascii="TH SarabunIT๙" w:hAnsi="TH SarabunIT๙" w:cs="TH SarabunIT๙"/>
          <w:sz w:val="32"/>
          <w:szCs w:val="32"/>
          <w:cs/>
        </w:rPr>
        <w:t>ศา</w:t>
      </w:r>
      <w:proofErr w:type="spellEnd"/>
      <w:r w:rsidRPr="00F500CE">
        <w:rPr>
          <w:rFonts w:ascii="TH SarabunIT๙" w:hAnsi="TH SarabunIT๙" w:cs="TH SarabunIT๙"/>
          <w:sz w:val="32"/>
          <w:szCs w:val="32"/>
          <w:cs/>
        </w:rPr>
        <w:t>สนพิธี พิธีกรรมตามหลักศาสนาที่ตนนับถือ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๒)</w:t>
      </w:r>
    </w:p>
    <w:p w:rsidR="00721031" w:rsidRDefault="00721031" w:rsidP="007210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00CE">
        <w:rPr>
          <w:rFonts w:ascii="TH SarabunIT๙" w:hAnsi="TH SarabunIT๙" w:cs="TH SarabunIT๙"/>
          <w:sz w:val="32"/>
          <w:szCs w:val="32"/>
          <w:cs/>
        </w:rPr>
        <w:t>แสดงตนเป็นพุทธมามกะหรือแสดงตนเป็น</w:t>
      </w:r>
      <w:proofErr w:type="spellStart"/>
      <w:r w:rsidRPr="00F500CE">
        <w:rPr>
          <w:rFonts w:ascii="TH SarabunIT๙" w:hAnsi="TH SarabunIT๙" w:cs="TH SarabunIT๙"/>
          <w:sz w:val="32"/>
          <w:szCs w:val="32"/>
          <w:cs/>
        </w:rPr>
        <w:t>ศาสนิก</w:t>
      </w:r>
      <w:proofErr w:type="spellEnd"/>
      <w:r w:rsidRPr="00F500CE">
        <w:rPr>
          <w:rFonts w:ascii="TH SarabunIT๙" w:hAnsi="TH SarabunIT๙" w:cs="TH SarabunIT๙"/>
          <w:sz w:val="32"/>
          <w:szCs w:val="32"/>
          <w:cs/>
        </w:rPr>
        <w:t>ชนของศาสนาที่ตนนับถือ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</w:t>
      </w:r>
      <w:r w:rsidRPr="00AE3F63">
        <w:rPr>
          <w:rFonts w:ascii="TH SarabunIT๙" w:hAnsi="TH SarabunIT๙" w:cs="TH SarabunIT๙"/>
          <w:sz w:val="32"/>
          <w:szCs w:val="32"/>
          <w:cs/>
        </w:rPr>
        <w:t>สัมมนาและเสนอแนะ แนวทางในการธ</w:t>
      </w:r>
      <w:r w:rsidRPr="00AE3F63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E3F63">
        <w:rPr>
          <w:rFonts w:ascii="TH SarabunIT๙" w:hAnsi="TH SarabunIT๙" w:cs="TH SarabunIT๙"/>
          <w:sz w:val="32"/>
          <w:szCs w:val="32"/>
          <w:cs/>
        </w:rPr>
        <w:t>รงรักษาศาสนาที่ตนนับถืออันส่งผลถึงการพัฒนาตน พัฒนาชาติ และโลก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21031" w:rsidRDefault="00721031" w:rsidP="007210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๑.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>, 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21031" w:rsidRDefault="00721031" w:rsidP="0072103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500CE">
        <w:rPr>
          <w:rFonts w:ascii="TH SarabunIT๙" w:hAnsi="TH SarabunIT๙" w:cs="TH SarabunIT๙"/>
          <w:sz w:val="32"/>
          <w:szCs w:val="32"/>
          <w:cs/>
        </w:rPr>
        <w:t>วิเคราะห์ความจ</w:t>
      </w:r>
      <w:r w:rsidRPr="00F500CE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500CE">
        <w:rPr>
          <w:rFonts w:ascii="TH SarabunIT๙" w:hAnsi="TH SarabunIT๙" w:cs="TH SarabunIT๙"/>
          <w:sz w:val="32"/>
          <w:szCs w:val="32"/>
          <w:cs/>
        </w:rPr>
        <w:t>เป็นที่จะต้องมีการปรับปรุง เปลี่ยนแปลงและอนุรักษ์วัฒนธรรมไทย และเลือกรับวัฒนธรรมสากล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6E52E3">
        <w:rPr>
          <w:rFonts w:ascii="TH SarabunIT๙" w:hAnsi="TH SarabunIT๙" w:cs="TH SarabunIT๙"/>
          <w:sz w:val="32"/>
          <w:szCs w:val="32"/>
          <w:cs/>
        </w:rPr>
        <w:t xml:space="preserve">ส </w:t>
      </w:r>
      <w:r w:rsidR="006E52E3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.๑ ม.๔-๖/</w:t>
      </w:r>
      <w:r w:rsidR="006E52E3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E52E3" w:rsidRDefault="006E52E3" w:rsidP="0072103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A73F00">
        <w:rPr>
          <w:rFonts w:ascii="TH SarabunIT๙" w:hAnsi="TH SarabunIT๙" w:cs="TH SarabunIT๙"/>
          <w:sz w:val="32"/>
          <w:szCs w:val="32"/>
          <w:cs/>
        </w:rPr>
        <w:t>เสนอแนวทาง</w:t>
      </w:r>
      <w:r w:rsidRPr="00A73F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73F00">
        <w:rPr>
          <w:rFonts w:ascii="TH SarabunIT๙" w:hAnsi="TH SarabunIT๙" w:cs="TH SarabunIT๙"/>
          <w:sz w:val="32"/>
          <w:szCs w:val="32"/>
          <w:cs/>
        </w:rPr>
        <w:t>ทางการเมืองการปกครอง ที่น</w:t>
      </w:r>
      <w:r w:rsidRPr="00A73F00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73F00">
        <w:rPr>
          <w:rFonts w:ascii="TH SarabunIT๙" w:hAnsi="TH SarabunIT๙" w:cs="TH SarabunIT๙"/>
          <w:sz w:val="32"/>
          <w:szCs w:val="32"/>
          <w:cs/>
        </w:rPr>
        <w:t>ไปสู่ความเข้าใจ และการประสานประโยชน์ร่วมกันระหว่างประเทศ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21031" w:rsidRDefault="00721031" w:rsidP="0072103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6E52E3" w:rsidRPr="00405CBE" w:rsidRDefault="006E52E3" w:rsidP="006E52E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6E52E3" w:rsidRPr="00405CBE" w:rsidRDefault="006E52E3" w:rsidP="006E52E3">
      <w:pPr>
        <w:spacing w:after="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6E52E3" w:rsidRPr="00612097" w:rsidRDefault="006E52E3" w:rsidP="006E52E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13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15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6E52E3" w:rsidRDefault="006E52E3" w:rsidP="006E52E3">
      <w:pPr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721031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040751" w:rsidRPr="006359C7" w:rsidRDefault="00040751" w:rsidP="0043052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5585C" w:rsidRDefault="0035585C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1039B" w:rsidRDefault="0051039B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1039B" w:rsidRDefault="0051039B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73AD6" w:rsidRDefault="00173AD6" w:rsidP="00040751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6E52E3" w:rsidRDefault="006E52E3" w:rsidP="006E52E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6E52E3" w:rsidRPr="00D72909" w:rsidRDefault="006E52E3" w:rsidP="006E52E3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6E52E3" w:rsidRDefault="006E52E3" w:rsidP="006E52E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E52E3" w:rsidRPr="00612097" w:rsidRDefault="006E52E3" w:rsidP="006E52E3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6E52E3" w:rsidTr="00D85F17">
        <w:tc>
          <w:tcPr>
            <w:tcW w:w="1242" w:type="dxa"/>
          </w:tcPr>
          <w:p w:rsidR="006E52E3" w:rsidRPr="00D72909" w:rsidRDefault="006E52E3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33101</w:t>
            </w:r>
          </w:p>
        </w:tc>
      </w:tr>
      <w:tr w:rsidR="006E52E3" w:rsidTr="00D85F17">
        <w:tc>
          <w:tcPr>
            <w:tcW w:w="1242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 w:rsidR="0051039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6E52E3" w:rsidRPr="00D72909" w:rsidTr="00D85F17">
        <w:tc>
          <w:tcPr>
            <w:tcW w:w="1242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6E52E3" w:rsidRPr="00D72909" w:rsidRDefault="006E52E3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6E52E3" w:rsidRPr="00612097" w:rsidRDefault="006E52E3" w:rsidP="006E52E3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6E52E3" w:rsidTr="00173AD6">
        <w:tc>
          <w:tcPr>
            <w:tcW w:w="4361" w:type="dxa"/>
          </w:tcPr>
          <w:p w:rsidR="006E52E3" w:rsidRPr="00190386" w:rsidRDefault="006E52E3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6E52E3" w:rsidRPr="00190386" w:rsidRDefault="006E52E3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6E52E3" w:rsidRPr="00190386" w:rsidRDefault="006E52E3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6E52E3" w:rsidTr="00173AD6">
        <w:tc>
          <w:tcPr>
            <w:tcW w:w="4361" w:type="dxa"/>
          </w:tcPr>
          <w:p w:rsidR="006E52E3" w:rsidRPr="00190386" w:rsidRDefault="006E52E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พระ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มาส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พุทธเจ้า</w:t>
            </w:r>
          </w:p>
        </w:tc>
        <w:tc>
          <w:tcPr>
            <w:tcW w:w="3685" w:type="dxa"/>
          </w:tcPr>
          <w:p w:rsidR="006E52E3" w:rsidRPr="00190386" w:rsidRDefault="006E52E3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ม.๔-๖/๒-๓</w:t>
            </w:r>
          </w:p>
        </w:tc>
        <w:tc>
          <w:tcPr>
            <w:tcW w:w="1276" w:type="dxa"/>
          </w:tcPr>
          <w:p w:rsidR="006E52E3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E52E3" w:rsidTr="00173AD6">
        <w:tc>
          <w:tcPr>
            <w:tcW w:w="4361" w:type="dxa"/>
          </w:tcPr>
          <w:p w:rsidR="006E52E3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พระพุทธศาสนา</w:t>
            </w:r>
          </w:p>
        </w:tc>
        <w:tc>
          <w:tcPr>
            <w:tcW w:w="3685" w:type="dxa"/>
          </w:tcPr>
          <w:p w:rsidR="006E52E3" w:rsidRPr="00190386" w:rsidRDefault="009628D5" w:rsidP="009628D5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76" w:type="dxa"/>
          </w:tcPr>
          <w:p w:rsidR="006E52E3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E52E3" w:rsidTr="00173AD6">
        <w:tc>
          <w:tcPr>
            <w:tcW w:w="4361" w:type="dxa"/>
          </w:tcPr>
          <w:p w:rsidR="006E52E3" w:rsidRDefault="009628D5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พระพุทธศาสนากับปรัชญาเศรษฐกิจพอเพียง</w:t>
            </w:r>
          </w:p>
        </w:tc>
        <w:tc>
          <w:tcPr>
            <w:tcW w:w="3685" w:type="dxa"/>
          </w:tcPr>
          <w:p w:rsidR="006E52E3" w:rsidRDefault="009628D5" w:rsidP="009628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:rsidR="006E52E3" w:rsidRDefault="009628D5" w:rsidP="00D85F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6E52E3" w:rsidTr="00173AD6">
        <w:tc>
          <w:tcPr>
            <w:tcW w:w="4361" w:type="dxa"/>
          </w:tcPr>
          <w:p w:rsidR="006E52E3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หลักธรรม</w:t>
            </w:r>
          </w:p>
        </w:tc>
        <w:tc>
          <w:tcPr>
            <w:tcW w:w="3685" w:type="dxa"/>
          </w:tcPr>
          <w:p w:rsidR="006E52E3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6E52E3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</w:tr>
      <w:tr w:rsidR="009628D5" w:rsidTr="00173AD6">
        <w:tc>
          <w:tcPr>
            <w:tcW w:w="4361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การสังคายนา</w:t>
            </w:r>
          </w:p>
        </w:tc>
        <w:tc>
          <w:tcPr>
            <w:tcW w:w="3685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9628D5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628D5" w:rsidTr="00173AD6">
        <w:tc>
          <w:tcPr>
            <w:tcW w:w="4361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ศาสนาสากล</w:t>
            </w:r>
          </w:p>
        </w:tc>
        <w:tc>
          <w:tcPr>
            <w:tcW w:w="3685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17, 22</w:t>
            </w:r>
          </w:p>
        </w:tc>
        <w:tc>
          <w:tcPr>
            <w:tcW w:w="1276" w:type="dxa"/>
          </w:tcPr>
          <w:p w:rsidR="009628D5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628D5" w:rsidTr="00173AD6">
        <w:tc>
          <w:tcPr>
            <w:tcW w:w="4361" w:type="dxa"/>
          </w:tcPr>
          <w:p w:rsidR="009628D5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สนพิธี</w:t>
            </w:r>
          </w:p>
        </w:tc>
        <w:tc>
          <w:tcPr>
            <w:tcW w:w="3685" w:type="dxa"/>
          </w:tcPr>
          <w:p w:rsidR="009628D5" w:rsidRPr="00201B6E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9628D5" w:rsidRDefault="009628D5" w:rsidP="00D85F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628D5" w:rsidTr="00173AD6">
        <w:tc>
          <w:tcPr>
            <w:tcW w:w="4361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ศาสนิก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</w:t>
            </w:r>
          </w:p>
        </w:tc>
        <w:tc>
          <w:tcPr>
            <w:tcW w:w="3685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3, 5</w:t>
            </w:r>
          </w:p>
        </w:tc>
        <w:tc>
          <w:tcPr>
            <w:tcW w:w="1276" w:type="dxa"/>
          </w:tcPr>
          <w:p w:rsidR="009628D5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9628D5" w:rsidTr="00173AD6">
        <w:tc>
          <w:tcPr>
            <w:tcW w:w="4361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วัฒนธรรมไทย</w:t>
            </w:r>
          </w:p>
        </w:tc>
        <w:tc>
          <w:tcPr>
            <w:tcW w:w="3685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76" w:type="dxa"/>
          </w:tcPr>
          <w:p w:rsidR="009628D5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9628D5" w:rsidTr="00173AD6">
        <w:trPr>
          <w:trHeight w:val="449"/>
        </w:trPr>
        <w:tc>
          <w:tcPr>
            <w:tcW w:w="4361" w:type="dxa"/>
          </w:tcPr>
          <w:p w:rsidR="009628D5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การเมืองการปกครอง</w:t>
            </w:r>
          </w:p>
        </w:tc>
        <w:tc>
          <w:tcPr>
            <w:tcW w:w="3685" w:type="dxa"/>
          </w:tcPr>
          <w:p w:rsidR="009628D5" w:rsidRPr="00190386" w:rsidRDefault="009628D5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76" w:type="dxa"/>
          </w:tcPr>
          <w:p w:rsidR="009628D5" w:rsidRPr="00190386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9628D5" w:rsidTr="00173AD6">
        <w:tc>
          <w:tcPr>
            <w:tcW w:w="4361" w:type="dxa"/>
          </w:tcPr>
          <w:p w:rsidR="009628D5" w:rsidRPr="0030226F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9628D5" w:rsidRPr="0030226F" w:rsidRDefault="009628D5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:rsidR="009628D5" w:rsidRPr="0030226F" w:rsidRDefault="009628D5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6E52E3" w:rsidRDefault="006E52E3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1039B" w:rsidRDefault="0051039B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51039B" w:rsidRDefault="0051039B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Default="009628D5" w:rsidP="000407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28D5" w:rsidRPr="009A6130" w:rsidRDefault="009628D5" w:rsidP="009628D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กลุ่มสาระการเรียนรู้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>สังคมศึกษา ศาสนา และวัฒนธรรม</w:t>
      </w:r>
      <w:r w:rsidRPr="009A6130">
        <w:rPr>
          <w:rFonts w:ascii="TH SarabunIT๙" w:hAnsi="TH SarabunIT๙" w:cs="TH SarabunIT๙"/>
          <w:sz w:val="32"/>
          <w:szCs w:val="32"/>
          <w:cs/>
        </w:rPr>
        <w:tab/>
      </w:r>
      <w:r w:rsidRPr="009A6130">
        <w:rPr>
          <w:rFonts w:ascii="TH SarabunIT๙" w:hAnsi="TH SarabunIT๙" w:cs="TH SarabunIT๙"/>
          <w:sz w:val="32"/>
          <w:szCs w:val="32"/>
          <w:cs/>
        </w:rPr>
        <w:tab/>
        <w:t>ระดับชั้นมัธยมศึกษาตอนปลาย</w:t>
      </w:r>
    </w:p>
    <w:p w:rsidR="009628D5" w:rsidRPr="009A6130" w:rsidRDefault="009628D5" w:rsidP="009628D5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9628D5" w:rsidRPr="009A6130" w:rsidRDefault="009628D5" w:rsidP="009628D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คำอธิบายรายวิชา </w:t>
      </w:r>
    </w:p>
    <w:p w:rsidR="009628D5" w:rsidRPr="009A6130" w:rsidRDefault="009628D5" w:rsidP="009628D5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9628D5" w:rsidRPr="009A6130" w:rsidTr="00D85F17">
        <w:tc>
          <w:tcPr>
            <w:tcW w:w="1242" w:type="dxa"/>
          </w:tcPr>
          <w:p w:rsidR="009628D5" w:rsidRPr="009A6130" w:rsidRDefault="009628D5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33102</w:t>
            </w:r>
          </w:p>
        </w:tc>
      </w:tr>
      <w:tr w:rsidR="009628D5" w:rsidRPr="009A6130" w:rsidTr="00D85F17">
        <w:tc>
          <w:tcPr>
            <w:tcW w:w="1242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9628D5" w:rsidRPr="009A6130" w:rsidTr="00D85F17">
        <w:tc>
          <w:tcPr>
            <w:tcW w:w="1242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9628D5" w:rsidRPr="009A6130" w:rsidRDefault="009628D5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9A6130"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 w:rsidRPr="009A613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9628D5" w:rsidRPr="009628D5" w:rsidRDefault="009628D5" w:rsidP="009628D5">
      <w:pPr>
        <w:spacing w:after="0" w:line="240" w:lineRule="auto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9A6130">
        <w:rPr>
          <w:rFonts w:ascii="TH SarabunIT๙" w:hAnsi="TH SarabunIT๙" w:cs="TH SarabunIT๙"/>
          <w:sz w:val="32"/>
          <w:szCs w:val="32"/>
        </w:rPr>
        <w:tab/>
      </w:r>
    </w:p>
    <w:p w:rsidR="009628D5" w:rsidRDefault="009628D5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628D5">
        <w:rPr>
          <w:rFonts w:ascii="TH SarabunIT๙" w:hAnsi="TH SarabunIT๙" w:cs="TH SarabunIT๙"/>
          <w:sz w:val="32"/>
          <w:szCs w:val="32"/>
          <w:cs/>
        </w:rPr>
        <w:tab/>
        <w:t>ศึกษาวิเคราะห์ปัญหาทางเศรษฐกิจในชุมชนและ</w:t>
      </w:r>
      <w:r>
        <w:rPr>
          <w:rFonts w:ascii="TH SarabunIT๙" w:hAnsi="TH SarabunIT๙" w:cs="TH SarabunIT๙"/>
          <w:sz w:val="32"/>
          <w:szCs w:val="32"/>
          <w:cs/>
        </w:rPr>
        <w:t xml:space="preserve">สังคม รวมทั้งแนวทางในการแก้ไข  </w:t>
      </w:r>
      <w:r w:rsidRPr="009628D5">
        <w:rPr>
          <w:rFonts w:ascii="TH SarabunIT๙" w:hAnsi="TH SarabunIT๙" w:cs="TH SarabunIT๙"/>
          <w:sz w:val="32"/>
          <w:szCs w:val="32"/>
          <w:cs/>
        </w:rPr>
        <w:t>บทบาทของรัฐบาลเกี่ยวกับนโยบายทางการเงินการคล</w:t>
      </w:r>
      <w:r>
        <w:rPr>
          <w:rFonts w:ascii="TH SarabunIT๙" w:hAnsi="TH SarabunIT๙" w:cs="TH SarabunIT๙"/>
          <w:sz w:val="32"/>
          <w:szCs w:val="32"/>
          <w:cs/>
        </w:rPr>
        <w:t xml:space="preserve">ังในการพัฒนาเศรษฐกิจของประเทศ </w:t>
      </w:r>
      <w:r w:rsidRPr="009628D5">
        <w:rPr>
          <w:rFonts w:ascii="TH SarabunIT๙" w:hAnsi="TH SarabunIT๙" w:cs="TH SarabunIT๙"/>
          <w:sz w:val="32"/>
          <w:szCs w:val="32"/>
          <w:cs/>
        </w:rPr>
        <w:t xml:space="preserve"> ผลกระทบของการเปิดเสรีทางเศรษฐกิจในยุคโลกา</w:t>
      </w:r>
      <w:proofErr w:type="spellStart"/>
      <w:r w:rsidRPr="009628D5">
        <w:rPr>
          <w:rFonts w:ascii="TH SarabunIT๙" w:hAnsi="TH SarabunIT๙" w:cs="TH SarabunIT๙"/>
          <w:sz w:val="32"/>
          <w:szCs w:val="32"/>
          <w:cs/>
        </w:rPr>
        <w:t>ภิวั</w:t>
      </w:r>
      <w:proofErr w:type="spellEnd"/>
      <w:r w:rsidRPr="009628D5">
        <w:rPr>
          <w:rFonts w:ascii="TH SarabunIT๙" w:hAnsi="TH SarabunIT๙" w:cs="TH SarabunIT๙"/>
          <w:sz w:val="32"/>
          <w:szCs w:val="32"/>
          <w:cs/>
        </w:rPr>
        <w:t>ตน์</w:t>
      </w:r>
      <w:r>
        <w:rPr>
          <w:rFonts w:ascii="TH SarabunIT๙" w:hAnsi="TH SarabunIT๙" w:cs="TH SarabunIT๙"/>
          <w:sz w:val="32"/>
          <w:szCs w:val="32"/>
          <w:cs/>
        </w:rPr>
        <w:t>ที่มีผลต่อสังคมไทย</w:t>
      </w:r>
      <w:r w:rsidRPr="009628D5">
        <w:rPr>
          <w:rFonts w:ascii="TH SarabunIT๙" w:hAnsi="TH SarabunIT๙" w:cs="TH SarabunIT๙"/>
          <w:sz w:val="32"/>
          <w:szCs w:val="32"/>
          <w:cs/>
        </w:rPr>
        <w:t xml:space="preserve"> ผลดีผลเสียของความร่วมมือทางเศ</w:t>
      </w:r>
      <w:r>
        <w:rPr>
          <w:rFonts w:ascii="TH SarabunIT๙" w:hAnsi="TH SarabunIT๙" w:cs="TH SarabunIT๙"/>
          <w:sz w:val="32"/>
          <w:szCs w:val="32"/>
          <w:cs/>
        </w:rPr>
        <w:t xml:space="preserve">รษฐกิจระหว่างประเทศในรูปแบบต่างๆ ปัจจัยที่นำไปสู่ความแข่งขัน การขัดแย้ง </w:t>
      </w:r>
      <w:r w:rsidRPr="009628D5">
        <w:rPr>
          <w:rFonts w:ascii="TH SarabunIT๙" w:hAnsi="TH SarabunIT๙" w:cs="TH SarabunIT๙"/>
          <w:sz w:val="32"/>
          <w:szCs w:val="32"/>
          <w:cs/>
        </w:rPr>
        <w:t>และการประสานประโยชน์ทางเศรษฐกิจระหว่างประเทศ</w:t>
      </w:r>
    </w:p>
    <w:p w:rsidR="009628D5" w:rsidRPr="009628D5" w:rsidRDefault="009628D5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ศึกษาเชิงวิเคราะห์ </w:t>
      </w:r>
      <w:r w:rsidRPr="009628D5">
        <w:rPr>
          <w:rFonts w:ascii="TH SarabunIT๙" w:hAnsi="TH SarabunIT๙" w:cs="TH SarabunIT๙"/>
          <w:sz w:val="32"/>
          <w:szCs w:val="32"/>
          <w:cs/>
        </w:rPr>
        <w:t>ปฏิสัมพันธ์ระหว่างมนุษย์กับสิ่งแวดล้อมที่ก่อให้เกิดการสร้างสรรค์ทางวัฒนธรรม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628D5">
        <w:rPr>
          <w:rFonts w:ascii="TH SarabunIT๙" w:hAnsi="TH SarabunIT๙" w:cs="TH SarabunIT๙"/>
          <w:sz w:val="32"/>
          <w:szCs w:val="32"/>
          <w:cs/>
        </w:rPr>
        <w:t>การอนุรักษ์</w:t>
      </w:r>
      <w:r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</w:t>
      </w:r>
      <w:r w:rsidRPr="009628D5">
        <w:rPr>
          <w:rFonts w:ascii="TH SarabunIT๙" w:hAnsi="TH SarabunIT๙" w:cs="TH SarabunIT๙"/>
          <w:sz w:val="32"/>
          <w:szCs w:val="32"/>
          <w:cs/>
        </w:rPr>
        <w:t xml:space="preserve">ปัญหาการและแนวทางการแก้ปัญหาในการใช้ทรัพยากรธรรมชาติ  เพื่อการพัฒนาอย่างยั่งยืน  </w:t>
      </w:r>
    </w:p>
    <w:p w:rsidR="009628D5" w:rsidRDefault="009628D5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628D5">
        <w:rPr>
          <w:rFonts w:ascii="TH SarabunIT๙" w:hAnsi="TH SarabunIT๙" w:cs="TH SarabunIT๙"/>
          <w:sz w:val="32"/>
          <w:szCs w:val="32"/>
          <w:cs/>
        </w:rPr>
        <w:t xml:space="preserve">            โดยใช้กระบวนการคิด  วิเคราะห์  อภิปราย  สืบค้น อธิบา</w:t>
      </w:r>
      <w:r>
        <w:rPr>
          <w:rFonts w:ascii="TH SarabunIT๙" w:hAnsi="TH SarabunIT๙" w:cs="TH SarabunIT๙"/>
          <w:sz w:val="32"/>
          <w:szCs w:val="32"/>
          <w:cs/>
        </w:rPr>
        <w:t>ย  นำเสนอแนวทางปฏิบัติตน</w:t>
      </w:r>
      <w:r w:rsidRPr="009628D5">
        <w:rPr>
          <w:rFonts w:ascii="TH SarabunIT๙" w:hAnsi="TH SarabunIT๙" w:cs="TH SarabunIT๙"/>
          <w:sz w:val="32"/>
          <w:szCs w:val="32"/>
          <w:cs/>
        </w:rPr>
        <w:t xml:space="preserve"> และมีส่วนร่วมสนับสนุน  </w:t>
      </w:r>
    </w:p>
    <w:p w:rsidR="009628D5" w:rsidRPr="009A6130" w:rsidRDefault="009628D5" w:rsidP="009628D5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628D5">
        <w:rPr>
          <w:rFonts w:ascii="TH SarabunIT๙" w:hAnsi="TH SarabunIT๙" w:cs="TH SarabunIT๙"/>
          <w:sz w:val="32"/>
          <w:szCs w:val="32"/>
          <w:cs/>
        </w:rPr>
        <w:t>เพื</w:t>
      </w:r>
      <w:r>
        <w:rPr>
          <w:rFonts w:ascii="TH SarabunIT๙" w:hAnsi="TH SarabunIT๙" w:cs="TH SarabunIT๙"/>
          <w:sz w:val="32"/>
          <w:szCs w:val="32"/>
          <w:cs/>
        </w:rPr>
        <w:t>่อให้เห็นคุณค่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/>
          <w:sz w:val="32"/>
          <w:szCs w:val="32"/>
          <w:cs/>
        </w:rPr>
        <w:t xml:space="preserve"> มีความตระหนัก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628D5">
        <w:rPr>
          <w:rFonts w:ascii="TH SarabunIT๙" w:hAnsi="TH SarabunIT๙" w:cs="TH SarabunIT๙"/>
          <w:sz w:val="32"/>
          <w:szCs w:val="32"/>
          <w:cs/>
        </w:rPr>
        <w:t>สามารถนำไปประยุกต</w:t>
      </w:r>
      <w:r>
        <w:rPr>
          <w:rFonts w:ascii="TH SarabunIT๙" w:hAnsi="TH SarabunIT๙" w:cs="TH SarabunIT๙"/>
          <w:sz w:val="32"/>
          <w:szCs w:val="32"/>
          <w:cs/>
        </w:rPr>
        <w:t>์ใช้ในชีวิตประจำวันอย่างพอเพีย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9628D5">
        <w:rPr>
          <w:rFonts w:ascii="TH SarabunIT๙" w:hAnsi="TH SarabunIT๙" w:cs="TH SarabunIT๙"/>
          <w:sz w:val="32"/>
          <w:szCs w:val="32"/>
          <w:cs/>
        </w:rPr>
        <w:t>เ</w:t>
      </w:r>
      <w:r>
        <w:rPr>
          <w:rFonts w:ascii="TH SarabunIT๙" w:hAnsi="TH SarabunIT๙" w:cs="TH SarabunIT๙"/>
          <w:sz w:val="32"/>
          <w:szCs w:val="32"/>
          <w:cs/>
        </w:rPr>
        <w:t xml:space="preserve">พื่อก่อให้เกิดความสมดุลในชีวิต </w:t>
      </w:r>
      <w:r w:rsidRPr="009628D5">
        <w:rPr>
          <w:rFonts w:ascii="TH SarabunIT๙" w:hAnsi="TH SarabunIT๙" w:cs="TH SarabunIT๙"/>
          <w:sz w:val="32"/>
          <w:szCs w:val="32"/>
          <w:cs/>
        </w:rPr>
        <w:t>สังคม ประเทศชาติ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628D5">
        <w:rPr>
          <w:rFonts w:ascii="TH SarabunIT๙" w:hAnsi="TH SarabunIT๙" w:cs="TH SarabunIT๙"/>
          <w:sz w:val="32"/>
          <w:szCs w:val="32"/>
          <w:cs/>
        </w:rPr>
        <w:t xml:space="preserve">มนุษยชาติอย่างยั่งยืน </w:t>
      </w: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และสามารถตัดสินใจนำความรู้ที่ได้ไปประยุกต์ใช้ในชีวิตประจำวันตามหลักปรัชญาเศรษฐกิจพอเพียง  </w:t>
      </w:r>
    </w:p>
    <w:p w:rsidR="0051039B" w:rsidRPr="009A6130" w:rsidRDefault="0051039B" w:rsidP="0051039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6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จุดประสงค์การเรียนรู้ </w:t>
      </w:r>
    </w:p>
    <w:p w:rsidR="009628D5" w:rsidRDefault="0051039B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C2AF7">
        <w:rPr>
          <w:rFonts w:ascii="TH SarabunIT๙" w:hAnsi="TH SarabunIT๙" w:cs="TH SarabunIT๙"/>
          <w:sz w:val="32"/>
          <w:szCs w:val="32"/>
          <w:cs/>
        </w:rPr>
        <w:t>วิเคราะห์ปัญหาทางเศรษฐกิจ ในชุมชนและเสนอแนวทาง แก้ไข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51039B">
        <w:rPr>
          <w:rFonts w:ascii="TH SarabunIT๙" w:hAnsi="TH SarabunIT๙" w:cs="TH SarabunIT๙"/>
          <w:sz w:val="32"/>
          <w:szCs w:val="32"/>
          <w:cs/>
        </w:rPr>
        <w:t>ส ๓.๑ ม.๔-๖/๔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1039B" w:rsidRDefault="0051039B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C2AF7">
        <w:rPr>
          <w:rFonts w:ascii="TH SarabunIT๙" w:hAnsi="TH SarabunIT๙" w:cs="TH SarabunIT๙"/>
          <w:sz w:val="32"/>
          <w:szCs w:val="32"/>
          <w:cs/>
        </w:rPr>
        <w:t>อธิบายบทบาทของรัฐบาลเกี่ยวกับนโยบายการเงิน การคลังในการพัฒนา เศรษฐกิจของประเทศ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039B" w:rsidRDefault="0051039B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๓.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C2AF7">
        <w:rPr>
          <w:rFonts w:ascii="TH SarabunIT๙" w:hAnsi="TH SarabunIT๙" w:cs="TH SarabunIT๙"/>
          <w:sz w:val="32"/>
          <w:szCs w:val="32"/>
          <w:cs/>
        </w:rPr>
        <w:t>วิเคราะห์ผลดี ผลเสีย ของความร่วมมือทางเศรษฐกิจระหว่างประเทศในรูปแบบต่างๆ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>ส ๓.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C2AF7">
        <w:rPr>
          <w:rFonts w:ascii="TH SarabunIT๙" w:hAnsi="TH SarabunIT๙" w:cs="TH SarabunIT๙"/>
          <w:sz w:val="32"/>
          <w:szCs w:val="32"/>
          <w:cs/>
        </w:rPr>
        <w:t>ระบุมาตรการป้องกัน และแก้ไขปัญหา บทบาทขององค์การและการประสาน ความร่วมมือทั้งในประเทศ และนอกประเทศเกี่ยวกับกฎหมายสิ่งแวดล้อม การจัดการทรัพยากรธรรมชาติ และสิ่งแวดล้อม</w:t>
      </w: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26D7F">
        <w:rPr>
          <w:rFonts w:ascii="TH SarabunIT๙" w:hAnsi="TH SarabunIT๙" w:cs="TH SarabunIT๙"/>
          <w:sz w:val="32"/>
          <w:szCs w:val="32"/>
          <w:cs/>
        </w:rPr>
        <w:t>อธิบายการใช้ประโยชน์จาก</w:t>
      </w:r>
      <w:r w:rsidRPr="00EC2AF7">
        <w:rPr>
          <w:rFonts w:ascii="TH SarabunIT๙" w:hAnsi="TH SarabunIT๙" w:cs="TH SarabunIT๙"/>
          <w:sz w:val="32"/>
          <w:szCs w:val="32"/>
          <w:cs/>
        </w:rPr>
        <w:t>สิ่งแวดล้อมในการสร้างสรรค์ วัฒนธรรม</w:t>
      </w:r>
      <w:r>
        <w:rPr>
          <w:rFonts w:ascii="TH SarabunIT๙" w:hAnsi="TH SarabunIT๙" w:cs="TH SarabunIT๙"/>
          <w:sz w:val="32"/>
          <w:szCs w:val="32"/>
          <w:cs/>
        </w:rPr>
        <w:t>อันเป็นเอกลักษณ์</w:t>
      </w:r>
      <w:r w:rsidRPr="00EC2AF7">
        <w:rPr>
          <w:rFonts w:ascii="TH SarabunIT๙" w:hAnsi="TH SarabunIT๙" w:cs="TH SarabunIT๙"/>
          <w:sz w:val="32"/>
          <w:szCs w:val="32"/>
          <w:cs/>
        </w:rPr>
        <w:t>ของท้องถิ่น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EC2AF7">
        <w:rPr>
          <w:rFonts w:ascii="TH SarabunIT๙" w:hAnsi="TH SarabunIT๙" w:cs="TH SarabunIT๙"/>
          <w:sz w:val="32"/>
          <w:szCs w:val="32"/>
          <w:cs/>
        </w:rPr>
        <w:t>ทั้งในประเทศไทยและโลก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EC2AF7">
        <w:rPr>
          <w:rFonts w:ascii="TH SarabunIT๙" w:hAnsi="TH SarabunIT๙" w:cs="TH SarabunIT๙"/>
          <w:sz w:val="32"/>
          <w:szCs w:val="32"/>
          <w:cs/>
        </w:rPr>
        <w:t>มีส่วนร่วมในการแก้ปัญห</w:t>
      </w:r>
      <w:r w:rsidRPr="00EC2AF7"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EC2AF7">
        <w:rPr>
          <w:rFonts w:ascii="TH SarabunIT๙" w:hAnsi="TH SarabunIT๙" w:cs="TH SarabunIT๙"/>
          <w:sz w:val="32"/>
          <w:szCs w:val="32"/>
          <w:cs/>
        </w:rPr>
        <w:t>และการด</w:t>
      </w:r>
      <w:r w:rsidRPr="00EC2AF7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EC2AF7">
        <w:rPr>
          <w:rFonts w:ascii="TH SarabunIT๙" w:hAnsi="TH SarabunIT๙" w:cs="TH SarabunIT๙"/>
          <w:sz w:val="32"/>
          <w:szCs w:val="32"/>
          <w:cs/>
        </w:rPr>
        <w:t>เนินชีวิตตามแนวทางการอนุรักษ์ ทรัพยากรและสิ่งแวดล้อม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EC2AF7">
        <w:rPr>
          <w:rFonts w:ascii="TH SarabunIT๙" w:hAnsi="TH SarabunIT๙" w:cs="TH SarabunIT๙"/>
          <w:sz w:val="32"/>
          <w:szCs w:val="32"/>
          <w:cs/>
        </w:rPr>
        <w:t>เพื่อการพัฒนาที่ยั่งยืน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ส </w:t>
      </w: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  <w:cs/>
        </w:rPr>
        <w:t xml:space="preserve"> ม.๔-๖/</w:t>
      </w: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>)</w:t>
      </w:r>
    </w:p>
    <w:p w:rsidR="0051039B" w:rsidRPr="00405CBE" w:rsidRDefault="0051039B" w:rsidP="0051039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>หมายเหตุ</w:t>
      </w:r>
    </w:p>
    <w:p w:rsidR="0051039B" w:rsidRPr="00405CBE" w:rsidRDefault="0051039B" w:rsidP="0051039B">
      <w:pPr>
        <w:spacing w:after="0"/>
        <w:rPr>
          <w:rFonts w:ascii="TH SarabunIT๙" w:hAnsi="TH SarabunIT๙" w:cs="TH SarabunIT๙"/>
          <w:b/>
          <w:bCs/>
          <w:szCs w:val="32"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รวม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3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มาตรฐาน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็</w:t>
      </w:r>
      <w:r>
        <w:rPr>
          <w:rFonts w:ascii="TH SarabunIT๙" w:hAnsi="TH SarabunIT๙" w:cs="TH SarabunIT๙" w:hint="cs"/>
          <w:sz w:val="32"/>
          <w:szCs w:val="32"/>
          <w:cs/>
        </w:rPr>
        <w:t>นจำนวนมาตรฐานประจำกลุ่มสาระ</w:t>
      </w:r>
    </w:p>
    <w:p w:rsidR="0051039B" w:rsidRPr="00612097" w:rsidRDefault="0051039B" w:rsidP="0051039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 xml:space="preserve">7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ab/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7 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เป็นจำนวนตัวชี้วัดทั้งหมดในมาตรฐานนั้นๆ</w:t>
      </w:r>
    </w:p>
    <w:p w:rsidR="0051039B" w:rsidRDefault="0051039B" w:rsidP="0051039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51039B" w:rsidRPr="00D72909" w:rsidRDefault="0051039B" w:rsidP="0051039B">
      <w:pPr>
        <w:spacing w:after="0"/>
        <w:rPr>
          <w:rFonts w:ascii="TH SarabunIT๙" w:hAnsi="TH SarabunIT๙" w:cs="TH SarabunIT๙"/>
          <w:sz w:val="16"/>
          <w:szCs w:val="16"/>
        </w:rPr>
      </w:pPr>
      <w:bookmarkStart w:id="0" w:name="_GoBack"/>
      <w:bookmarkEnd w:id="0"/>
    </w:p>
    <w:p w:rsidR="0051039B" w:rsidRDefault="0051039B" w:rsidP="0051039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1039B" w:rsidRPr="00612097" w:rsidRDefault="0051039B" w:rsidP="0051039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51039B" w:rsidTr="00D85F17">
        <w:tc>
          <w:tcPr>
            <w:tcW w:w="1242" w:type="dxa"/>
          </w:tcPr>
          <w:p w:rsidR="0051039B" w:rsidRPr="00D72909" w:rsidRDefault="0051039B" w:rsidP="00D85F17">
            <w:pPr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33102</w:t>
            </w:r>
          </w:p>
        </w:tc>
      </w:tr>
      <w:tr w:rsidR="0051039B" w:rsidTr="00D85F17">
        <w:tc>
          <w:tcPr>
            <w:tcW w:w="1242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2552" w:type="dxa"/>
            <w:gridSpan w:val="2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51039B" w:rsidRPr="00D72909" w:rsidTr="00D85F17">
        <w:tc>
          <w:tcPr>
            <w:tcW w:w="1242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51039B" w:rsidRPr="00D72909" w:rsidRDefault="0051039B" w:rsidP="00D85F1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51039B" w:rsidRPr="00D72909" w:rsidRDefault="0051039B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1039B" w:rsidRPr="00612097" w:rsidRDefault="0051039B" w:rsidP="0051039B">
      <w:pPr>
        <w:spacing w:after="0" w:line="240" w:lineRule="auto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361"/>
        <w:gridCol w:w="3685"/>
        <w:gridCol w:w="1276"/>
      </w:tblGrid>
      <w:tr w:rsidR="0051039B" w:rsidTr="00173AD6">
        <w:tc>
          <w:tcPr>
            <w:tcW w:w="4361" w:type="dxa"/>
          </w:tcPr>
          <w:p w:rsidR="0051039B" w:rsidRPr="00190386" w:rsidRDefault="0051039B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685" w:type="dxa"/>
          </w:tcPr>
          <w:p w:rsidR="0051039B" w:rsidRPr="00190386" w:rsidRDefault="0051039B" w:rsidP="00D85F1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51039B" w:rsidRPr="00190386" w:rsidRDefault="0051039B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1039B" w:rsidTr="00173AD6">
        <w:tc>
          <w:tcPr>
            <w:tcW w:w="4361" w:type="dxa"/>
          </w:tcPr>
          <w:p w:rsidR="0051039B" w:rsidRPr="00190386" w:rsidRDefault="00326D7F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ปัญหาเศรษฐกิจ </w:t>
            </w:r>
          </w:p>
        </w:tc>
        <w:tc>
          <w:tcPr>
            <w:tcW w:w="3685" w:type="dxa"/>
          </w:tcPr>
          <w:p w:rsidR="0051039B" w:rsidRPr="00190386" w:rsidRDefault="00326D7F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๓.๑ ม.๔-๖/๔</w:t>
            </w:r>
          </w:p>
        </w:tc>
        <w:tc>
          <w:tcPr>
            <w:tcW w:w="1276" w:type="dxa"/>
          </w:tcPr>
          <w:p w:rsidR="0051039B" w:rsidRPr="00190386" w:rsidRDefault="00326D7F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1039B" w:rsidTr="00173AD6">
        <w:tc>
          <w:tcPr>
            <w:tcW w:w="4361" w:type="dxa"/>
          </w:tcPr>
          <w:p w:rsidR="0051039B" w:rsidRPr="00190386" w:rsidRDefault="00326D7F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นโยบายทางเศรษฐกิจ</w:t>
            </w:r>
          </w:p>
        </w:tc>
        <w:tc>
          <w:tcPr>
            <w:tcW w:w="3685" w:type="dxa"/>
          </w:tcPr>
          <w:p w:rsidR="0051039B" w:rsidRPr="00190386" w:rsidRDefault="00326D7F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ม.๔-๖/๑</w:t>
            </w:r>
          </w:p>
        </w:tc>
        <w:tc>
          <w:tcPr>
            <w:tcW w:w="1276" w:type="dxa"/>
          </w:tcPr>
          <w:p w:rsidR="0051039B" w:rsidRPr="00190386" w:rsidRDefault="00326D7F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</w:tr>
      <w:tr w:rsidR="0051039B" w:rsidTr="00173AD6">
        <w:tc>
          <w:tcPr>
            <w:tcW w:w="4361" w:type="dxa"/>
          </w:tcPr>
          <w:p w:rsidR="0051039B" w:rsidRDefault="00326D7F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ความร่วมมือทางเศรษฐกิจ</w:t>
            </w:r>
          </w:p>
        </w:tc>
        <w:tc>
          <w:tcPr>
            <w:tcW w:w="3685" w:type="dxa"/>
          </w:tcPr>
          <w:p w:rsidR="0051039B" w:rsidRDefault="00326D7F" w:rsidP="00D85F1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๓.๒ ม.๔-๖/๓</w:t>
            </w:r>
          </w:p>
        </w:tc>
        <w:tc>
          <w:tcPr>
            <w:tcW w:w="1276" w:type="dxa"/>
          </w:tcPr>
          <w:p w:rsidR="0051039B" w:rsidRDefault="00326D7F" w:rsidP="00D85F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51039B" w:rsidTr="00173AD6">
        <w:tc>
          <w:tcPr>
            <w:tcW w:w="4361" w:type="dxa"/>
          </w:tcPr>
          <w:p w:rsidR="0051039B" w:rsidRPr="00190386" w:rsidRDefault="00326D7F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 ทรัพยากรธรรมชาติและสิ่งแวดล้อม</w:t>
            </w:r>
          </w:p>
        </w:tc>
        <w:tc>
          <w:tcPr>
            <w:tcW w:w="3685" w:type="dxa"/>
          </w:tcPr>
          <w:p w:rsidR="0051039B" w:rsidRPr="00190386" w:rsidRDefault="00326D7F" w:rsidP="00D85F1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มฐ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 ๕.๒ ม.๔-๖/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2, 4, 5</w:t>
            </w:r>
          </w:p>
        </w:tc>
        <w:tc>
          <w:tcPr>
            <w:tcW w:w="1276" w:type="dxa"/>
          </w:tcPr>
          <w:p w:rsidR="0051039B" w:rsidRPr="00190386" w:rsidRDefault="00326D7F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</w:tr>
      <w:tr w:rsidR="0051039B" w:rsidTr="00173AD6">
        <w:tc>
          <w:tcPr>
            <w:tcW w:w="4361" w:type="dxa"/>
          </w:tcPr>
          <w:p w:rsidR="0051039B" w:rsidRPr="0030226F" w:rsidRDefault="0051039B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22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685" w:type="dxa"/>
          </w:tcPr>
          <w:p w:rsidR="0051039B" w:rsidRPr="0030226F" w:rsidRDefault="0051039B" w:rsidP="00326D7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</w:t>
            </w:r>
            <w:r w:rsidR="00326D7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:rsidR="0051039B" w:rsidRPr="0030226F" w:rsidRDefault="0051039B" w:rsidP="00D85F1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30226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</w:tr>
    </w:tbl>
    <w:p w:rsidR="0051039B" w:rsidRDefault="0051039B" w:rsidP="0051039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1039B" w:rsidRDefault="0051039B" w:rsidP="0051039B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1039B" w:rsidRPr="006359C7" w:rsidRDefault="0051039B" w:rsidP="009628D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1039B" w:rsidRPr="006359C7" w:rsidSect="00D12D6A">
      <w:headerReference w:type="default" r:id="rId6"/>
      <w:pgSz w:w="11906" w:h="16838"/>
      <w:pgMar w:top="1440" w:right="1133" w:bottom="568" w:left="1440" w:header="708" w:footer="708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3E6" w:rsidRDefault="007853E6" w:rsidP="00006BA1">
      <w:pPr>
        <w:spacing w:after="0" w:line="240" w:lineRule="auto"/>
      </w:pPr>
      <w:r>
        <w:separator/>
      </w:r>
    </w:p>
  </w:endnote>
  <w:endnote w:type="continuationSeparator" w:id="0">
    <w:p w:rsidR="007853E6" w:rsidRDefault="007853E6" w:rsidP="0000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3E6" w:rsidRDefault="007853E6" w:rsidP="00006BA1">
      <w:pPr>
        <w:spacing w:after="0" w:line="240" w:lineRule="auto"/>
      </w:pPr>
      <w:r>
        <w:separator/>
      </w:r>
    </w:p>
  </w:footnote>
  <w:footnote w:type="continuationSeparator" w:id="0">
    <w:p w:rsidR="007853E6" w:rsidRDefault="007853E6" w:rsidP="00006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310632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06BA1" w:rsidRPr="00006BA1" w:rsidRDefault="00006BA1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06BA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06BA1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006BA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006BA1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006BA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73AD6" w:rsidRPr="00173AD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122</w:t>
        </w:r>
        <w:r w:rsidRPr="00006BA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06BA1" w:rsidRDefault="00006B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9C7"/>
    <w:rsid w:val="00006BA1"/>
    <w:rsid w:val="00040751"/>
    <w:rsid w:val="00173AD6"/>
    <w:rsid w:val="00326D7F"/>
    <w:rsid w:val="0035585C"/>
    <w:rsid w:val="00430528"/>
    <w:rsid w:val="0051039B"/>
    <w:rsid w:val="006359C7"/>
    <w:rsid w:val="006E52E3"/>
    <w:rsid w:val="00721031"/>
    <w:rsid w:val="007853E6"/>
    <w:rsid w:val="009628D5"/>
    <w:rsid w:val="00C82BEF"/>
    <w:rsid w:val="00D12D6A"/>
    <w:rsid w:val="00F1068F"/>
    <w:rsid w:val="00F8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E611B"/>
  <w15:docId w15:val="{2BFA45EA-9F44-48BB-959E-2349A417A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5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6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06BA1"/>
  </w:style>
  <w:style w:type="paragraph" w:styleId="a6">
    <w:name w:val="footer"/>
    <w:basedOn w:val="a"/>
    <w:link w:val="a7"/>
    <w:uiPriority w:val="99"/>
    <w:unhideWhenUsed/>
    <w:rsid w:val="00006B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06BA1"/>
  </w:style>
  <w:style w:type="paragraph" w:styleId="a8">
    <w:name w:val="Balloon Text"/>
    <w:basedOn w:val="a"/>
    <w:link w:val="a9"/>
    <w:uiPriority w:val="99"/>
    <w:semiHidden/>
    <w:unhideWhenUsed/>
    <w:rsid w:val="00173AD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73AD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6</cp:revision>
  <cp:lastPrinted>2017-11-27T02:44:00Z</cp:lastPrinted>
  <dcterms:created xsi:type="dcterms:W3CDTF">2017-11-18T16:18:00Z</dcterms:created>
  <dcterms:modified xsi:type="dcterms:W3CDTF">2017-11-27T02:44:00Z</dcterms:modified>
</cp:coreProperties>
</file>